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2D8" w:rsidRPr="008B02D8" w:rsidRDefault="008B02D8" w:rsidP="008B02D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8B02D8">
        <w:rPr>
          <w:rFonts w:asciiTheme="minorHAnsi" w:hAnsiTheme="minorHAnsi" w:cstheme="minorHAnsi"/>
          <w:b/>
          <w:bCs/>
          <w:sz w:val="28"/>
          <w:szCs w:val="28"/>
        </w:rPr>
        <w:t>Тема: «</w:t>
      </w:r>
      <w:r w:rsidRPr="008B02D8">
        <w:rPr>
          <w:rFonts w:asciiTheme="minorHAnsi" w:eastAsia="Andale Sans UI" w:hAnsiTheme="minorHAnsi" w:cstheme="minorHAnsi"/>
          <w:b/>
          <w:i/>
          <w:kern w:val="2"/>
          <w:sz w:val="28"/>
          <w:szCs w:val="28"/>
        </w:rPr>
        <w:t>Приготовление микропрепарата кожицы чешуи лука</w:t>
      </w:r>
      <w:r w:rsidRPr="008B02D8">
        <w:rPr>
          <w:rFonts w:asciiTheme="minorHAnsi" w:hAnsiTheme="minorHAnsi" w:cstheme="minorHAnsi"/>
          <w:b/>
          <w:bCs/>
          <w:sz w:val="28"/>
          <w:szCs w:val="28"/>
        </w:rPr>
        <w:t>»</w:t>
      </w:r>
    </w:p>
    <w:p w:rsidR="008B02D8" w:rsidRPr="008B02D8" w:rsidRDefault="008B02D8" w:rsidP="008B02D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8B02D8">
        <w:rPr>
          <w:rFonts w:asciiTheme="minorHAnsi" w:hAnsiTheme="minorHAnsi" w:cstheme="minorHAnsi"/>
          <w:b/>
          <w:bCs/>
          <w:sz w:val="28"/>
          <w:szCs w:val="28"/>
        </w:rPr>
        <w:t>Цели:</w:t>
      </w:r>
      <w:r w:rsidRPr="008B02D8">
        <w:rPr>
          <w:rFonts w:asciiTheme="minorHAnsi" w:hAnsiTheme="minorHAnsi" w:cstheme="minorHAnsi"/>
          <w:sz w:val="28"/>
          <w:szCs w:val="28"/>
        </w:rPr>
        <w:t> </w:t>
      </w:r>
    </w:p>
    <w:p w:rsidR="008B02D8" w:rsidRPr="008B02D8" w:rsidRDefault="008B02D8" w:rsidP="008B02D8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A35" w:themeColor="text2" w:themeShade="80"/>
          <w:sz w:val="28"/>
          <w:szCs w:val="28"/>
        </w:rPr>
      </w:pPr>
      <w:r w:rsidRPr="008B02D8">
        <w:rPr>
          <w:rFonts w:asciiTheme="minorHAnsi" w:hAnsiTheme="minorHAnsi" w:cstheme="minorHAnsi"/>
          <w:b/>
          <w:color w:val="222A35" w:themeColor="text2" w:themeShade="80"/>
          <w:sz w:val="28"/>
          <w:szCs w:val="28"/>
        </w:rPr>
        <w:t xml:space="preserve">              </w:t>
      </w:r>
      <w:r w:rsidRPr="008B02D8">
        <w:rPr>
          <w:rFonts w:asciiTheme="minorHAnsi" w:hAnsiTheme="minorHAnsi" w:cstheme="minorHAnsi"/>
          <w:b/>
          <w:color w:val="222A35" w:themeColor="text2" w:themeShade="80"/>
          <w:sz w:val="28"/>
          <w:szCs w:val="28"/>
        </w:rPr>
        <w:t>«Приготовить микропрепарат кожицы чешуи лука»</w:t>
      </w:r>
    </w:p>
    <w:p w:rsidR="008B02D8" w:rsidRPr="008B02D8" w:rsidRDefault="008B02D8" w:rsidP="008B02D8">
      <w:pPr>
        <w:pStyle w:val="a3"/>
        <w:shd w:val="clear" w:color="auto" w:fill="FFFFFF"/>
        <w:spacing w:before="0" w:beforeAutospacing="0" w:after="0" w:afterAutospacing="0"/>
        <w:ind w:left="1069"/>
        <w:jc w:val="both"/>
        <w:rPr>
          <w:rFonts w:asciiTheme="minorHAnsi" w:hAnsiTheme="minorHAnsi" w:cstheme="minorHAnsi"/>
          <w:color w:val="222A35" w:themeColor="text2" w:themeShade="80"/>
          <w:sz w:val="28"/>
          <w:szCs w:val="28"/>
        </w:rPr>
      </w:pPr>
      <w:r w:rsidRPr="008B02D8">
        <w:rPr>
          <w:rFonts w:asciiTheme="minorHAnsi" w:hAnsiTheme="minorHAnsi" w:cstheme="minorHAnsi"/>
          <w:b/>
          <w:color w:val="222A35" w:themeColor="text2" w:themeShade="80"/>
          <w:sz w:val="28"/>
          <w:szCs w:val="28"/>
        </w:rPr>
        <w:t>«Научиться готовить микропрепарат кожицы чешуи лука»</w:t>
      </w:r>
    </w:p>
    <w:p w:rsidR="008B02D8" w:rsidRPr="008B02D8" w:rsidRDefault="008B02D8" w:rsidP="008B02D8">
      <w:pPr>
        <w:pStyle w:val="a3"/>
        <w:shd w:val="clear" w:color="auto" w:fill="FFFFFF"/>
        <w:spacing w:before="0" w:beforeAutospacing="0" w:after="0" w:afterAutospacing="0"/>
        <w:ind w:left="1069"/>
        <w:jc w:val="both"/>
        <w:rPr>
          <w:rFonts w:asciiTheme="minorHAnsi" w:hAnsiTheme="minorHAnsi" w:cstheme="minorHAnsi"/>
          <w:color w:val="222A35" w:themeColor="text2" w:themeShade="80"/>
          <w:sz w:val="28"/>
          <w:szCs w:val="28"/>
        </w:rPr>
      </w:pPr>
      <w:r w:rsidRPr="008B02D8">
        <w:rPr>
          <w:rFonts w:asciiTheme="minorHAnsi" w:hAnsiTheme="minorHAnsi" w:cstheme="minorHAnsi"/>
          <w:b/>
          <w:color w:val="222A35" w:themeColor="text2" w:themeShade="80"/>
          <w:sz w:val="28"/>
          <w:szCs w:val="28"/>
        </w:rPr>
        <w:t>«Приготовить микропрепарат и изучить строение клетки кожицы чешуи лука»</w:t>
      </w:r>
    </w:p>
    <w:p w:rsidR="008B02D8" w:rsidRPr="008B02D8" w:rsidRDefault="008B02D8" w:rsidP="008B02D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8B02D8">
        <w:rPr>
          <w:rFonts w:asciiTheme="minorHAnsi" w:hAnsiTheme="minorHAnsi" w:cstheme="minorHAnsi"/>
          <w:b/>
          <w:bCs/>
          <w:sz w:val="28"/>
          <w:szCs w:val="28"/>
        </w:rPr>
        <w:t>Оборудование:</w:t>
      </w:r>
      <w:r w:rsidRPr="008B02D8">
        <w:rPr>
          <w:rFonts w:asciiTheme="minorHAnsi" w:hAnsiTheme="minorHAnsi" w:cstheme="minorHAnsi"/>
          <w:sz w:val="28"/>
          <w:szCs w:val="28"/>
        </w:rPr>
        <w:t> микроскоп, п</w:t>
      </w:r>
      <w:r w:rsidRPr="008B02D8">
        <w:rPr>
          <w:rFonts w:asciiTheme="minorHAnsi" w:hAnsiTheme="minorHAnsi" w:cstheme="minorHAnsi"/>
          <w:sz w:val="28"/>
          <w:szCs w:val="28"/>
        </w:rPr>
        <w:t xml:space="preserve">редметное стекло, пипетка, </w:t>
      </w:r>
      <w:proofErr w:type="spellStart"/>
      <w:r w:rsidRPr="008B02D8">
        <w:rPr>
          <w:rFonts w:asciiTheme="minorHAnsi" w:hAnsiTheme="minorHAnsi" w:cstheme="minorHAnsi"/>
          <w:sz w:val="28"/>
          <w:szCs w:val="28"/>
        </w:rPr>
        <w:t>препаровальная</w:t>
      </w:r>
      <w:proofErr w:type="spellEnd"/>
      <w:r w:rsidRPr="008B02D8">
        <w:rPr>
          <w:rFonts w:asciiTheme="minorHAnsi" w:hAnsiTheme="minorHAnsi" w:cstheme="minorHAnsi"/>
          <w:sz w:val="28"/>
          <w:szCs w:val="28"/>
        </w:rPr>
        <w:t xml:space="preserve"> игла, луковица, готовый препарат чешуи лука.</w:t>
      </w:r>
    </w:p>
    <w:p w:rsidR="008B02D8" w:rsidRPr="008B02D8" w:rsidRDefault="008B02D8" w:rsidP="008B02D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sz w:val="28"/>
          <w:szCs w:val="28"/>
        </w:rPr>
      </w:pPr>
    </w:p>
    <w:p w:rsidR="008B02D8" w:rsidRDefault="008B02D8" w:rsidP="008B02D8">
      <w:pPr>
        <w:rPr>
          <w:rFonts w:cstheme="minorHAnsi"/>
          <w:sz w:val="28"/>
          <w:szCs w:val="28"/>
        </w:rPr>
      </w:pPr>
      <w:r w:rsidRPr="008B02D8">
        <w:rPr>
          <w:rFonts w:cstheme="minorHAnsi"/>
          <w:sz w:val="28"/>
          <w:szCs w:val="28"/>
        </w:rPr>
        <w:t>Цифровой микроскоп включает в себя сам микроскоп, как с оптическим окуляром, так и с электронной приставкой, позволяющей выводить изображение на ПК, блок питания для подсветки изображения, светофильтры для разноцветной подсветки. В комплект также входит набор готовых препаратов и пустых предметных стекол. ПО микроскопа позволяет выводить изображение на экран, делать сн</w:t>
      </w:r>
      <w:r>
        <w:rPr>
          <w:rFonts w:cstheme="minorHAnsi"/>
          <w:sz w:val="28"/>
          <w:szCs w:val="28"/>
        </w:rPr>
        <w:t>имок и производить видеозапись.</w:t>
      </w:r>
    </w:p>
    <w:p w:rsidR="003A027B" w:rsidRDefault="003A027B" w:rsidP="008B02D8">
      <w:pPr>
        <w:rPr>
          <w:rFonts w:cstheme="minorHAnsi"/>
          <w:sz w:val="28"/>
          <w:szCs w:val="28"/>
        </w:rPr>
      </w:pPr>
    </w:p>
    <w:p w:rsidR="003A027B" w:rsidRPr="008B02D8" w:rsidRDefault="003A027B" w:rsidP="008B02D8">
      <w:pPr>
        <w:rPr>
          <w:rFonts w:cstheme="minorHAnsi"/>
          <w:sz w:val="28"/>
          <w:szCs w:val="28"/>
        </w:rPr>
      </w:pPr>
      <w:r w:rsidRPr="008B02D8">
        <w:rPr>
          <w:rFonts w:cstheme="minorHAnsi"/>
          <w:noProof/>
          <w:sz w:val="28"/>
          <w:szCs w:val="28"/>
          <w:lang w:eastAsia="ru-RU"/>
        </w:rPr>
        <w:drawing>
          <wp:inline distT="0" distB="0" distL="0" distR="0" wp14:anchorId="7FE23CCA" wp14:editId="25431748">
            <wp:extent cx="3232150" cy="3041650"/>
            <wp:effectExtent l="0" t="0" r="6350" b="6350"/>
            <wp:docPr id="3" name="Рисунок 3" descr="C:\Users\User\Downloads\WhatsApp Image 2023-12-15 at 11.56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ownloads\WhatsApp Image 2023-12-15 at 11.56.1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304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2D8" w:rsidRDefault="008B02D8" w:rsidP="008B02D8">
      <w:pPr>
        <w:rPr>
          <w:rFonts w:cstheme="minorHAnsi"/>
          <w:sz w:val="28"/>
          <w:szCs w:val="28"/>
        </w:rPr>
      </w:pPr>
      <w:r w:rsidRPr="008B02D8">
        <w:rPr>
          <w:rFonts w:cstheme="minorHAnsi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390900" cy="3733800"/>
            <wp:effectExtent l="0" t="0" r="0" b="0"/>
            <wp:docPr id="2" name="Рисунок 2" descr="C:\Users\User\Downloads\WhatsApp Image 2023-12-15 at 11.56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ownloads\WhatsApp Image 2023-12-15 at 11.56.1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2D8" w:rsidRPr="008B02D8" w:rsidRDefault="008B02D8" w:rsidP="008B02D8">
      <w:pPr>
        <w:rPr>
          <w:rFonts w:cstheme="minorHAnsi"/>
          <w:sz w:val="28"/>
          <w:szCs w:val="28"/>
        </w:rPr>
      </w:pPr>
    </w:p>
    <w:p w:rsidR="008B02D8" w:rsidRPr="008B02D8" w:rsidRDefault="008B02D8" w:rsidP="008B02D8">
      <w:pPr>
        <w:rPr>
          <w:rFonts w:cstheme="minorHAnsi"/>
          <w:sz w:val="28"/>
          <w:szCs w:val="28"/>
        </w:rPr>
      </w:pPr>
      <w:r w:rsidRPr="008B02D8">
        <w:rPr>
          <w:rFonts w:cstheme="minorHAnsi"/>
          <w:sz w:val="28"/>
          <w:szCs w:val="28"/>
        </w:rPr>
        <w:t>Микроскоп можно применять на уроках биологии, окружающего мира, элементов физики в быту, для проектной деятельности. Он активизирует работу учащихся на уроке. Способствует развитию познавательной, информационной и исследовательской компетенций учащихся. Повышает уровень мотивации обучающихся   помогает проводить практические и лабораторные работы индивидуально, фронтально и в группах. Повышает интерес к поисково-исследовательской деятельности.</w:t>
      </w:r>
    </w:p>
    <w:p w:rsidR="0065430F" w:rsidRPr="008B02D8" w:rsidRDefault="0065430F" w:rsidP="0065430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8B02D8">
        <w:rPr>
          <w:rFonts w:eastAsia="Times New Roman" w:cstheme="minorHAnsi"/>
          <w:sz w:val="28"/>
          <w:szCs w:val="28"/>
          <w:lang w:eastAsia="ru-RU"/>
        </w:rPr>
        <w:t>Выполнив лабораторную работу на тему “Кожица лука под микроскопом”, мы изучили строение луковицы и получили изображение устьиц и чешуй на микроскопическом уровне. Было выявлено, что кожица луковицы имеет клеточное строение. Клетка, как единица строения растения, выглядит так:</w:t>
      </w:r>
    </w:p>
    <w:p w:rsidR="0065430F" w:rsidRPr="008B02D8" w:rsidRDefault="0065430F" w:rsidP="006543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8B02D8">
        <w:rPr>
          <w:rFonts w:eastAsia="Times New Roman" w:cstheme="minorHAnsi"/>
          <w:sz w:val="28"/>
          <w:szCs w:val="28"/>
          <w:lang w:eastAsia="ru-RU"/>
        </w:rPr>
        <w:t>прозрачная, плотная, упругая клеточная оболочка ограничивает внутриклеточную жидкость и придаёт ей определённую форму;</w:t>
      </w:r>
    </w:p>
    <w:p w:rsidR="0065430F" w:rsidRPr="008B02D8" w:rsidRDefault="0065430F" w:rsidP="006543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8B02D8">
        <w:rPr>
          <w:rFonts w:eastAsia="Times New Roman" w:cstheme="minorHAnsi"/>
          <w:sz w:val="28"/>
          <w:szCs w:val="28"/>
          <w:lang w:eastAsia="ru-RU"/>
        </w:rPr>
        <w:t>в это полужидкой прозрачной жидкости (цитоплазме) видно уплотнение, которое является ядром (внутри него есть ядрышко);</w:t>
      </w:r>
    </w:p>
    <w:p w:rsidR="0065430F" w:rsidRPr="008B02D8" w:rsidRDefault="0065430F" w:rsidP="006543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8B02D8">
        <w:rPr>
          <w:rFonts w:eastAsia="Times New Roman" w:cstheme="minorHAnsi"/>
          <w:sz w:val="28"/>
          <w:szCs w:val="28"/>
          <w:lang w:eastAsia="ru-RU"/>
        </w:rPr>
        <w:t>в оболочке можно заметить поры, которые выглядят как более тонкие участки. Благодаря им происходит клеточное питание и связь с другими клетками организма.</w:t>
      </w:r>
    </w:p>
    <w:p w:rsidR="0065430F" w:rsidRPr="008B02D8" w:rsidRDefault="0065430F" w:rsidP="0065430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8B02D8">
        <w:rPr>
          <w:rFonts w:eastAsia="Times New Roman" w:cstheme="minorHAnsi"/>
          <w:b/>
          <w:sz w:val="28"/>
          <w:szCs w:val="28"/>
          <w:lang w:eastAsia="ru-RU"/>
        </w:rPr>
        <w:lastRenderedPageBreak/>
        <w:t>Выводы</w:t>
      </w:r>
      <w:r w:rsidR="008B02D8">
        <w:rPr>
          <w:rFonts w:eastAsia="Times New Roman" w:cstheme="minorHAnsi"/>
          <w:sz w:val="28"/>
          <w:szCs w:val="28"/>
          <w:lang w:eastAsia="ru-RU"/>
        </w:rPr>
        <w:t>:</w:t>
      </w:r>
      <w:r w:rsidRPr="008B02D8">
        <w:rPr>
          <w:rFonts w:eastAsia="Times New Roman" w:cstheme="minorHAnsi"/>
          <w:sz w:val="28"/>
          <w:szCs w:val="28"/>
          <w:lang w:eastAsia="ru-RU"/>
        </w:rPr>
        <w:t xml:space="preserve"> полученные в ходе исследования под микроскопом луковой шелухи, позволяют лучше понимать структуру растительных организмов и их функционирование.</w:t>
      </w:r>
    </w:p>
    <w:p w:rsidR="0065430F" w:rsidRPr="008B02D8" w:rsidRDefault="0065430F" w:rsidP="0065430F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28"/>
          <w:szCs w:val="28"/>
          <w:lang w:eastAsia="ru-RU"/>
        </w:rPr>
      </w:pPr>
      <w:r w:rsidRPr="008B02D8">
        <w:rPr>
          <w:rFonts w:eastAsia="Times New Roman" w:cstheme="minorHAnsi"/>
          <w:vanish/>
          <w:sz w:val="28"/>
          <w:szCs w:val="28"/>
          <w:lang w:eastAsia="ru-RU"/>
        </w:rPr>
        <w:t>Начало формы</w:t>
      </w:r>
    </w:p>
    <w:p w:rsidR="0065430F" w:rsidRPr="008B02D8" w:rsidRDefault="0065430F" w:rsidP="0065430F">
      <w:pPr>
        <w:spacing w:after="0" w:line="240" w:lineRule="auto"/>
        <w:ind w:left="720"/>
        <w:rPr>
          <w:rFonts w:eastAsia="Times New Roman" w:cstheme="minorHAnsi"/>
          <w:sz w:val="28"/>
          <w:szCs w:val="28"/>
          <w:lang w:eastAsia="ru-RU"/>
        </w:rPr>
      </w:pPr>
      <w:r w:rsidRPr="008B02D8">
        <w:rPr>
          <w:rFonts w:eastAsia="Times New Roman" w:cstheme="minorHAnsi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6.5pt;height:14pt" o:ole="">
            <v:imagedata r:id="rId7" o:title=""/>
          </v:shape>
          <w:control r:id="rId8" w:name="DefaultOcxName" w:shapeid="_x0000_i1030"/>
        </w:object>
      </w:r>
      <w:r w:rsidRPr="008B02D8">
        <w:rPr>
          <w:rFonts w:eastAsia="Times New Roman" w:cstheme="minorHAnsi"/>
          <w:sz w:val="28"/>
          <w:szCs w:val="28"/>
        </w:rPr>
        <w:object w:dxaOrig="1440" w:dyaOrig="1440">
          <v:shape id="_x0000_i1033" type="#_x0000_t75" style="width:16.5pt;height:14pt" o:ole="">
            <v:imagedata r:id="rId9" o:title=""/>
          </v:shape>
          <w:control r:id="rId10" w:name="DefaultOcxName1" w:shapeid="_x0000_i1033"/>
        </w:object>
      </w:r>
    </w:p>
    <w:p w:rsidR="0012123D" w:rsidRPr="008B02D8" w:rsidRDefault="003A027B">
      <w:pPr>
        <w:rPr>
          <w:rFonts w:cstheme="minorHAnsi"/>
          <w:sz w:val="28"/>
          <w:szCs w:val="28"/>
        </w:rPr>
      </w:pPr>
      <w:bookmarkStart w:id="0" w:name="_GoBack"/>
      <w:r w:rsidRPr="003A027B">
        <w:rPr>
          <w:rFonts w:cstheme="minorHAnsi"/>
          <w:noProof/>
          <w:sz w:val="28"/>
          <w:szCs w:val="28"/>
          <w:lang w:eastAsia="ru-RU"/>
        </w:rPr>
        <w:drawing>
          <wp:inline distT="0" distB="0" distL="0" distR="0">
            <wp:extent cx="5283200" cy="3968750"/>
            <wp:effectExtent l="0" t="0" r="0" b="0"/>
            <wp:docPr id="4" name="Рисунок 4" descr="C:\Users\User\Downloads\WhatsApp Image 2023-12-15 at 11.56.1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ownloads\WhatsApp Image 2023-12-15 at 11.56.18 (1)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0" cy="396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2123D" w:rsidRPr="008B0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B2DB1"/>
    <w:multiLevelType w:val="hybridMultilevel"/>
    <w:tmpl w:val="F45C2FEC"/>
    <w:lvl w:ilvl="0" w:tplc="805E1AA0">
      <w:start w:val="1"/>
      <w:numFmt w:val="decimal"/>
      <w:lvlText w:val="%1."/>
      <w:lvlJc w:val="left"/>
      <w:pPr>
        <w:ind w:left="1069" w:hanging="360"/>
      </w:pPr>
      <w:rPr>
        <w:b/>
        <w:color w:val="FF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EE630D"/>
    <w:multiLevelType w:val="multilevel"/>
    <w:tmpl w:val="7D98D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30F"/>
    <w:rsid w:val="0012123D"/>
    <w:rsid w:val="003A027B"/>
    <w:rsid w:val="0065430F"/>
    <w:rsid w:val="008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3DB370FE-3D85-46C2-A3C7-BCAEECDC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0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7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56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0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2023-12-15T08:48:00Z</dcterms:created>
  <dcterms:modified xsi:type="dcterms:W3CDTF">2023-12-15T09:04:00Z</dcterms:modified>
</cp:coreProperties>
</file>